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9214" w14:textId="07C44949" w:rsidR="00DD29C3" w:rsidRPr="00DD29C3" w:rsidRDefault="002C49A6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1 </w:t>
      </w:r>
      <w:r w:rsidR="00DD29C3" w:rsidRPr="00AE56E0">
        <w:rPr>
          <w:rFonts w:asciiTheme="majorHAnsi" w:eastAsia="Times New Roman" w:hAnsiTheme="majorHAnsi" w:cs="Times New Roman"/>
          <w:lang w:eastAsia="cs-CZ"/>
        </w:rPr>
        <w:t>Smlouvy</w:t>
      </w:r>
    </w:p>
    <w:p w14:paraId="607CC96F" w14:textId="34FBA068" w:rsidR="009F392E" w:rsidRPr="00DC1A3E" w:rsidRDefault="002C49A6" w:rsidP="002C49A6">
      <w:pPr>
        <w:pStyle w:val="Nadpis3"/>
        <w:rPr>
          <w:sz w:val="28"/>
          <w:szCs w:val="28"/>
        </w:rPr>
      </w:pPr>
      <w:r w:rsidRPr="00DC1A3E">
        <w:rPr>
          <w:sz w:val="28"/>
          <w:szCs w:val="28"/>
        </w:rPr>
        <w:t>Specifikace předmětu plnění</w:t>
      </w:r>
    </w:p>
    <w:p w14:paraId="1B539230" w14:textId="683B2CAC" w:rsidR="002C49A6" w:rsidRDefault="002C49A6" w:rsidP="002C49A6">
      <w:pPr>
        <w:rPr>
          <w:rStyle w:val="Zdraznnintenzivn"/>
        </w:rPr>
      </w:pPr>
      <w:r w:rsidRPr="002C49A6">
        <w:rPr>
          <w:rStyle w:val="Zdraznnintenzivn"/>
        </w:rPr>
        <w:t>VZ</w:t>
      </w:r>
      <w:r w:rsidR="00E60A53">
        <w:rPr>
          <w:rStyle w:val="Zdraznnintenzivn"/>
        </w:rPr>
        <w:t xml:space="preserve"> „</w:t>
      </w:r>
      <w:r w:rsidRPr="002C49A6">
        <w:rPr>
          <w:rStyle w:val="Zdraznnintenzivn"/>
        </w:rPr>
        <w:t>SW linka zpracování dat FST4 – zajištění podpory a údržby</w:t>
      </w:r>
      <w:r w:rsidR="00E60A53">
        <w:rPr>
          <w:rStyle w:val="Zdraznnintenzivn"/>
        </w:rPr>
        <w:t>“</w:t>
      </w:r>
    </w:p>
    <w:p w14:paraId="333130E9" w14:textId="668D030D" w:rsidR="002C49A6" w:rsidRPr="002C49A6" w:rsidRDefault="002C49A6" w:rsidP="002C49A6">
      <w:pPr>
        <w:rPr>
          <w:rStyle w:val="Zdraznnintenzivn"/>
          <w:b w:val="0"/>
          <w:iCs w:val="0"/>
          <w:color w:val="000000" w:themeColor="text1"/>
        </w:rPr>
      </w:pPr>
      <w:r w:rsidRPr="002C49A6">
        <w:rPr>
          <w:rStyle w:val="Zdraznnintenzivn"/>
          <w:b w:val="0"/>
          <w:iCs w:val="0"/>
          <w:color w:val="000000" w:themeColor="text1"/>
        </w:rPr>
        <w:t>Předmětem Smlouvy je zajištění provozní podpory a údržby následujících licencí, jimiž Objednatel disponuje:</w:t>
      </w:r>
    </w:p>
    <w:tbl>
      <w:tblPr>
        <w:tblW w:w="892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4"/>
        <w:gridCol w:w="2127"/>
      </w:tblGrid>
      <w:tr w:rsidR="002C49A6" w:rsidRPr="002C49A6" w14:paraId="4E4A4C66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0DB694F5" w14:textId="77777777" w:rsidR="002C49A6" w:rsidRPr="002C49A6" w:rsidRDefault="002C49A6" w:rsidP="00E60A53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Požadavek</w:t>
            </w:r>
          </w:p>
        </w:tc>
        <w:tc>
          <w:tcPr>
            <w:tcW w:w="2127" w:type="dxa"/>
            <w:vAlign w:val="center"/>
            <w:hideMark/>
          </w:tcPr>
          <w:p w14:paraId="307D3440" w14:textId="196A4EA8" w:rsidR="002C49A6" w:rsidRPr="002C49A6" w:rsidRDefault="00E60A53" w:rsidP="00E60A53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P</w:t>
            </w:r>
            <w:r w:rsidR="002C49A6"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očet kusů</w:t>
            </w:r>
          </w:p>
        </w:tc>
      </w:tr>
      <w:tr w:rsidR="002C49A6" w:rsidRPr="002C49A6" w14:paraId="277B8588" w14:textId="77777777" w:rsidTr="007240A0">
        <w:trPr>
          <w:trHeight w:val="20"/>
        </w:trPr>
        <w:tc>
          <w:tcPr>
            <w:tcW w:w="6794" w:type="dxa"/>
            <w:vAlign w:val="center"/>
            <w:hideMark/>
          </w:tcPr>
          <w:p w14:paraId="1361B408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26445B9E" w14:textId="3018C4CD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cs-CZ"/>
              </w:rPr>
            </w:pPr>
          </w:p>
        </w:tc>
      </w:tr>
      <w:tr w:rsidR="002C49A6" w:rsidRPr="002C49A6" w14:paraId="79C3F592" w14:textId="77777777" w:rsidTr="007240A0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48BE70AC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Aplikace pro zpracování záznamů GNSS/INS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4CF54E26" w14:textId="4142CB42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cs-CZ"/>
              </w:rPr>
            </w:pPr>
          </w:p>
        </w:tc>
      </w:tr>
      <w:tr w:rsidR="002C49A6" w:rsidRPr="002C49A6" w14:paraId="6393E1D5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6DB0E636" w14:textId="4197E76B" w:rsidR="00E60A53" w:rsidRPr="008E6650" w:rsidRDefault="007240A0" w:rsidP="007240A0">
            <w:pPr>
              <w:spacing w:before="0" w:after="0"/>
              <w:jc w:val="left"/>
              <w:rPr>
                <w:rFonts w:ascii="Verdana" w:hAnsi="Verdana" w:cs="Calibri"/>
                <w:color w:val="auto"/>
                <w:sz w:val="20"/>
                <w:szCs w:val="20"/>
              </w:rPr>
            </w:pPr>
            <w:proofErr w:type="spellStart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Applanix</w:t>
            </w:r>
            <w:proofErr w:type="spellEnd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POSPac</w:t>
            </w:r>
            <w:proofErr w:type="spellEnd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Complete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367C8F58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1DBF4364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4EE8EE52" w14:textId="77777777" w:rsidR="002C49A6" w:rsidRPr="008E6650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auto"/>
                <w:lang w:eastAsia="cs-CZ"/>
              </w:rPr>
            </w:pPr>
            <w:r w:rsidRPr="008E6650">
              <w:rPr>
                <w:rFonts w:ascii="Verdana" w:eastAsia="Times New Roman" w:hAnsi="Verdana" w:cs="Calibri"/>
                <w:color w:val="auto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590BB0DB" w14:textId="3A7C7433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728D88D9" w14:textId="77777777" w:rsidTr="007240A0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4D89229A" w14:textId="2A9E38F1" w:rsidR="002C49A6" w:rsidRPr="008E6650" w:rsidRDefault="007240A0" w:rsidP="007240A0">
            <w:pPr>
              <w:spacing w:before="0" w:after="0"/>
              <w:jc w:val="left"/>
              <w:rPr>
                <w:rFonts w:ascii="Verdana" w:hAnsi="Verdana" w:cs="Calibri"/>
                <w:color w:val="auto"/>
                <w:sz w:val="20"/>
                <w:szCs w:val="20"/>
              </w:rPr>
            </w:pPr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 xml:space="preserve">Aplikace pro kompletní zpracování mračna bodů a pořízených snímků SW RIEGL komplet sada (moduly </w:t>
            </w:r>
            <w:proofErr w:type="spellStart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RiPROCESS</w:t>
            </w:r>
            <w:proofErr w:type="spellEnd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RiMTA</w:t>
            </w:r>
            <w:proofErr w:type="spellEnd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RiPRECISSION</w:t>
            </w:r>
            <w:proofErr w:type="spellEnd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RiWORLD</w:t>
            </w:r>
            <w:proofErr w:type="spellEnd"/>
            <w:r w:rsidRPr="008E6650">
              <w:rPr>
                <w:rFonts w:ascii="Verdana" w:hAnsi="Verdana" w:cs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21014E88" w14:textId="53829E78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7240A0" w:rsidRPr="002C49A6" w14:paraId="29DF3203" w14:textId="77777777" w:rsidTr="007240A0">
        <w:trPr>
          <w:trHeight w:val="493"/>
        </w:trPr>
        <w:tc>
          <w:tcPr>
            <w:tcW w:w="6794" w:type="dxa"/>
            <w:vAlign w:val="center"/>
            <w:hideMark/>
          </w:tcPr>
          <w:p w14:paraId="73CD8360" w14:textId="56355DFA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RiPROCESS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Kinematic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LiDAR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Data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Processing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2E35FA61" w14:textId="5863177C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7240A0" w:rsidRPr="002C49A6" w14:paraId="1B65F7BA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728E68B1" w14:textId="59B278BC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proofErr w:type="gram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RiUNITE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-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RiMTA</w:t>
            </w:r>
            <w:proofErr w:type="spellEnd"/>
            <w:proofErr w:type="gram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functionality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5C5332B4" w14:textId="49F6DAF8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7240A0" w:rsidRPr="002C49A6" w14:paraId="1C49A9F3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31DD510B" w14:textId="61CD1545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RiPRECISION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ALS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Rigorous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Data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Adjustment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127AEEDC" w14:textId="423F7793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7240A0" w:rsidRPr="002C49A6" w14:paraId="68A04D63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51098141" w14:textId="492B26F9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proofErr w:type="gram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RiUNITE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-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RiWORLD</w:t>
            </w:r>
            <w:proofErr w:type="spellEnd"/>
            <w:proofErr w:type="gram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functionality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74B07A5E" w14:textId="19ACA88E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7240A0" w:rsidRPr="002C49A6" w14:paraId="61F8CB25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68C5C1C1" w14:textId="7D046EAB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05A6ED72" w14:textId="2E16858A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7240A0" w:rsidRPr="002C49A6" w14:paraId="7CEED7E6" w14:textId="77777777" w:rsidTr="007240A0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209626D5" w14:textId="7BDF1367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Aplikace pro import měřených dat do centrální databáze laserových bodů a snímků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3B5C6B6E" w14:textId="5506488B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7240A0" w:rsidRPr="002C49A6" w14:paraId="6DD1A075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71DD8006" w14:textId="49B04B15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gram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3D</w:t>
            </w:r>
            <w:proofErr w:type="gram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Geodesign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59854E8E" w14:textId="0B3D400C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6</w:t>
            </w:r>
          </w:p>
        </w:tc>
      </w:tr>
      <w:tr w:rsidR="007240A0" w:rsidRPr="002C49A6" w14:paraId="68D9A37E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1E0594ED" w14:textId="5F57E0CB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Marushka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Design</w:t>
            </w:r>
          </w:p>
        </w:tc>
        <w:tc>
          <w:tcPr>
            <w:tcW w:w="2127" w:type="dxa"/>
            <w:vAlign w:val="center"/>
            <w:hideMark/>
          </w:tcPr>
          <w:p w14:paraId="572F1BA4" w14:textId="47A8416A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7240A0" w:rsidRPr="002C49A6" w14:paraId="79E15A17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00621442" w14:textId="349B6535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4DAFE8A4" w14:textId="488684A2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7240A0" w:rsidRPr="002C49A6" w14:paraId="5F1160C1" w14:textId="77777777" w:rsidTr="007240A0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3D7C31FF" w14:textId="3A4CDB41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Aplikace pro identifikaci a výpočet překážek na trati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6096DCBA" w14:textId="168D8CE5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7240A0" w:rsidRPr="002C49A6" w14:paraId="2814479E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38B9BCF5" w14:textId="34B00E3B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RAIL SELECT</w:t>
            </w:r>
          </w:p>
        </w:tc>
        <w:tc>
          <w:tcPr>
            <w:tcW w:w="2127" w:type="dxa"/>
            <w:vAlign w:val="center"/>
            <w:hideMark/>
          </w:tcPr>
          <w:p w14:paraId="4892CB9C" w14:textId="611EAC72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6</w:t>
            </w:r>
          </w:p>
        </w:tc>
      </w:tr>
      <w:tr w:rsidR="007240A0" w:rsidRPr="002C49A6" w14:paraId="5D2D75D0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2D0C3D2F" w14:textId="24DF9BFB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RAIL SIT</w:t>
            </w:r>
          </w:p>
        </w:tc>
        <w:tc>
          <w:tcPr>
            <w:tcW w:w="2127" w:type="dxa"/>
            <w:vAlign w:val="center"/>
            <w:hideMark/>
          </w:tcPr>
          <w:p w14:paraId="4994042C" w14:textId="2377DA9E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6</w:t>
            </w:r>
          </w:p>
        </w:tc>
      </w:tr>
      <w:tr w:rsidR="007240A0" w:rsidRPr="002C49A6" w14:paraId="589EF004" w14:textId="77777777" w:rsidTr="007240A0">
        <w:trPr>
          <w:trHeight w:val="340"/>
        </w:trPr>
        <w:tc>
          <w:tcPr>
            <w:tcW w:w="6794" w:type="dxa"/>
            <w:vAlign w:val="center"/>
            <w:hideMark/>
          </w:tcPr>
          <w:p w14:paraId="340D96D0" w14:textId="5D62F6FD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085F72C5" w14:textId="38AA250C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7240A0" w:rsidRPr="002C49A6" w14:paraId="346EEB04" w14:textId="77777777" w:rsidTr="007240A0">
        <w:trPr>
          <w:trHeight w:val="20"/>
        </w:trPr>
        <w:tc>
          <w:tcPr>
            <w:tcW w:w="6794" w:type="dxa"/>
            <w:vAlign w:val="center"/>
          </w:tcPr>
          <w:p w14:paraId="646AB799" w14:textId="096DDE2C" w:rsidR="007240A0" w:rsidRPr="002C49A6" w:rsidRDefault="007240A0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</w:p>
        </w:tc>
        <w:tc>
          <w:tcPr>
            <w:tcW w:w="2127" w:type="dxa"/>
            <w:vAlign w:val="center"/>
          </w:tcPr>
          <w:p w14:paraId="6D1242DE" w14:textId="21A7B6E5" w:rsidR="007240A0" w:rsidRPr="002C49A6" w:rsidRDefault="007240A0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</w:tbl>
    <w:p w14:paraId="61CECB2E" w14:textId="77777777" w:rsidR="002C49A6" w:rsidRPr="002C49A6" w:rsidRDefault="002C49A6" w:rsidP="002C49A6">
      <w:pPr>
        <w:rPr>
          <w:rStyle w:val="Zdraznnintenzivn"/>
        </w:rPr>
      </w:pPr>
    </w:p>
    <w:sectPr w:rsidR="002C49A6" w:rsidRPr="002C49A6" w:rsidSect="002C49A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" w:right="1134" w:bottom="1474" w:left="2070" w:header="1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04A0" w14:textId="77777777" w:rsidR="000F5BD1" w:rsidRDefault="000F5BD1" w:rsidP="00962258">
      <w:pPr>
        <w:spacing w:after="0" w:line="240" w:lineRule="auto"/>
      </w:pPr>
      <w:r>
        <w:separator/>
      </w:r>
    </w:p>
  </w:endnote>
  <w:endnote w:type="continuationSeparator" w:id="0">
    <w:p w14:paraId="7FA48CA1" w14:textId="77777777" w:rsidR="000F5BD1" w:rsidRDefault="000F5BD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11DA6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8DFB2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3E86E5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6DEE145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F74D4BA" w14:textId="77777777" w:rsidR="00F1715C" w:rsidRDefault="00F1715C" w:rsidP="00D831A3">
          <w:pPr>
            <w:pStyle w:val="Zpat"/>
          </w:pPr>
        </w:p>
      </w:tc>
    </w:tr>
  </w:tbl>
  <w:p w14:paraId="07F4A4E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11272AFA" wp14:editId="26A8688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2A1D64" id="Straight Connector 3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5BFB7C0" wp14:editId="46F9020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F9A0F0" id="Straight Connector 2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2675E9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CF137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D5E84C0" w14:textId="77777777" w:rsidR="00F1715C" w:rsidRDefault="00F1715C" w:rsidP="00BF4F0C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E179550" w14:textId="77777777" w:rsidR="00F1715C" w:rsidRDefault="00F1715C" w:rsidP="00BF4F0C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9C7F68E" w14:textId="77777777" w:rsidR="00F1715C" w:rsidRDefault="00F1715C" w:rsidP="00BF4F0C">
          <w:pPr>
            <w:pStyle w:val="Zpat"/>
            <w:jc w:val="left"/>
          </w:pPr>
          <w:r>
            <w:t>Sídlo: Dlážděná 1003/7, 110 00 Praha 1</w:t>
          </w:r>
        </w:p>
        <w:p w14:paraId="774A6CEA" w14:textId="77777777" w:rsidR="00F1715C" w:rsidRDefault="00F1715C" w:rsidP="00BF4F0C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D414A36" w14:textId="77777777" w:rsidR="00F1715C" w:rsidRDefault="00F1715C" w:rsidP="00BF4F0C">
          <w:pPr>
            <w:pStyle w:val="Zpat"/>
            <w:jc w:val="left"/>
          </w:pPr>
          <w:r>
            <w:t>www</w:t>
          </w:r>
          <w:r w:rsidR="0096773C">
            <w:t>.spravazeleznic</w:t>
          </w:r>
          <w:r>
            <w:t>.cz</w:t>
          </w:r>
        </w:p>
      </w:tc>
      <w:tc>
        <w:tcPr>
          <w:tcW w:w="2921" w:type="dxa"/>
        </w:tcPr>
        <w:p w14:paraId="4CC8E789" w14:textId="77777777" w:rsidR="00F1715C" w:rsidRDefault="00F1715C" w:rsidP="00BF4F0C">
          <w:pPr>
            <w:pStyle w:val="Zpat"/>
            <w:jc w:val="left"/>
          </w:pPr>
        </w:p>
      </w:tc>
    </w:tr>
  </w:tbl>
  <w:p w14:paraId="62A4AF4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168" behindDoc="1" locked="1" layoutInCell="1" allowOverlap="1" wp14:anchorId="1A7EF60B" wp14:editId="13B1D3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B7E81F" id="Straight Connector 7" o:spid="_x0000_s1026" style="position:absolute;z-index:-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1072" behindDoc="1" locked="1" layoutInCell="1" allowOverlap="1" wp14:anchorId="281CBD7D" wp14:editId="719E1E5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603C7B" id="Straight Connector 10" o:spid="_x0000_s1026" style="position:absolute;z-index:-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2E625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C94F" w14:textId="77777777" w:rsidR="000F5BD1" w:rsidRDefault="000F5BD1" w:rsidP="00962258">
      <w:pPr>
        <w:spacing w:after="0" w:line="240" w:lineRule="auto"/>
      </w:pPr>
      <w:r>
        <w:separator/>
      </w:r>
    </w:p>
  </w:footnote>
  <w:footnote w:type="continuationSeparator" w:id="0">
    <w:p w14:paraId="44F4B6EB" w14:textId="77777777" w:rsidR="000F5BD1" w:rsidRDefault="000F5BD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907E" w14:textId="6B14606E" w:rsidR="002C49A6" w:rsidRDefault="002C49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0B5F03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65F9DD9" w14:textId="058F71F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D3755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C5435B" w14:textId="77777777" w:rsidR="00F1715C" w:rsidRPr="00D6163D" w:rsidRDefault="00F1715C" w:rsidP="00D6163D">
          <w:pPr>
            <w:pStyle w:val="Druhdokumentu"/>
          </w:pPr>
        </w:p>
      </w:tc>
    </w:tr>
  </w:tbl>
  <w:p w14:paraId="0ECD7F6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C2BD91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F508E7" w14:textId="4A0038CA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6364A0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183EBF" w14:textId="77777777" w:rsidR="00F1715C" w:rsidRPr="00D6163D" w:rsidRDefault="00F1715C" w:rsidP="00FC6389">
          <w:pPr>
            <w:pStyle w:val="Druhdokumentu"/>
          </w:pPr>
        </w:p>
      </w:tc>
    </w:tr>
    <w:tr w:rsidR="009F392E" w14:paraId="0A63CC3C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934079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C133911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8811086" w14:textId="77777777" w:rsidR="009F392E" w:rsidRPr="00D6163D" w:rsidRDefault="009F392E" w:rsidP="00FC6389">
          <w:pPr>
            <w:pStyle w:val="Druhdokumentu"/>
          </w:pPr>
        </w:p>
      </w:tc>
    </w:tr>
  </w:tbl>
  <w:p w14:paraId="319ECE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59CF0EF2" wp14:editId="777D3C4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315294030" name="Obrázek 1315294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63C60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36829792">
    <w:abstractNumId w:val="3"/>
  </w:num>
  <w:num w:numId="2" w16cid:durableId="1210265261">
    <w:abstractNumId w:val="2"/>
  </w:num>
  <w:num w:numId="3" w16cid:durableId="227038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255397">
    <w:abstractNumId w:val="8"/>
  </w:num>
  <w:num w:numId="5" w16cid:durableId="1705904365">
    <w:abstractNumId w:val="4"/>
  </w:num>
  <w:num w:numId="6" w16cid:durableId="1350180012">
    <w:abstractNumId w:val="5"/>
  </w:num>
  <w:num w:numId="7" w16cid:durableId="1405834685">
    <w:abstractNumId w:val="0"/>
  </w:num>
  <w:num w:numId="8" w16cid:durableId="844126456">
    <w:abstractNumId w:val="6"/>
  </w:num>
  <w:num w:numId="9" w16cid:durableId="5168450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5173269">
    <w:abstractNumId w:val="5"/>
  </w:num>
  <w:num w:numId="11" w16cid:durableId="1735159786">
    <w:abstractNumId w:val="2"/>
  </w:num>
  <w:num w:numId="12" w16cid:durableId="1820031908">
    <w:abstractNumId w:val="5"/>
  </w:num>
  <w:num w:numId="13" w16cid:durableId="870341511">
    <w:abstractNumId w:val="5"/>
  </w:num>
  <w:num w:numId="14" w16cid:durableId="682634005">
    <w:abstractNumId w:val="5"/>
  </w:num>
  <w:num w:numId="15" w16cid:durableId="781343821">
    <w:abstractNumId w:val="5"/>
  </w:num>
  <w:num w:numId="16" w16cid:durableId="734473687">
    <w:abstractNumId w:val="9"/>
  </w:num>
  <w:num w:numId="17" w16cid:durableId="711924777">
    <w:abstractNumId w:val="3"/>
  </w:num>
  <w:num w:numId="18" w16cid:durableId="511454403">
    <w:abstractNumId w:val="9"/>
  </w:num>
  <w:num w:numId="19" w16cid:durableId="1665552087">
    <w:abstractNumId w:val="9"/>
  </w:num>
  <w:num w:numId="20" w16cid:durableId="1745176497">
    <w:abstractNumId w:val="9"/>
  </w:num>
  <w:num w:numId="21" w16cid:durableId="376706322">
    <w:abstractNumId w:val="9"/>
  </w:num>
  <w:num w:numId="22" w16cid:durableId="25106314">
    <w:abstractNumId w:val="5"/>
  </w:num>
  <w:num w:numId="23" w16cid:durableId="926033240">
    <w:abstractNumId w:val="2"/>
  </w:num>
  <w:num w:numId="24" w16cid:durableId="522323519">
    <w:abstractNumId w:val="5"/>
  </w:num>
  <w:num w:numId="25" w16cid:durableId="1918322815">
    <w:abstractNumId w:val="5"/>
  </w:num>
  <w:num w:numId="26" w16cid:durableId="1292832843">
    <w:abstractNumId w:val="5"/>
  </w:num>
  <w:num w:numId="27" w16cid:durableId="1035472810">
    <w:abstractNumId w:val="5"/>
  </w:num>
  <w:num w:numId="28" w16cid:durableId="544561574">
    <w:abstractNumId w:val="9"/>
  </w:num>
  <w:num w:numId="29" w16cid:durableId="1982691486">
    <w:abstractNumId w:val="3"/>
  </w:num>
  <w:num w:numId="30" w16cid:durableId="918291810">
    <w:abstractNumId w:val="9"/>
  </w:num>
  <w:num w:numId="31" w16cid:durableId="762992604">
    <w:abstractNumId w:val="9"/>
  </w:num>
  <w:num w:numId="32" w16cid:durableId="1618022255">
    <w:abstractNumId w:val="9"/>
  </w:num>
  <w:num w:numId="33" w16cid:durableId="1708607028">
    <w:abstractNumId w:val="9"/>
  </w:num>
  <w:num w:numId="34" w16cid:durableId="1309009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90309"/>
    <w:rsid w:val="000E23A7"/>
    <w:rsid w:val="000F5BD1"/>
    <w:rsid w:val="0010693F"/>
    <w:rsid w:val="00114472"/>
    <w:rsid w:val="001550BC"/>
    <w:rsid w:val="001605B9"/>
    <w:rsid w:val="00170EC5"/>
    <w:rsid w:val="001747C1"/>
    <w:rsid w:val="00184743"/>
    <w:rsid w:val="00207DF5"/>
    <w:rsid w:val="00216C0D"/>
    <w:rsid w:val="00233F98"/>
    <w:rsid w:val="002744B3"/>
    <w:rsid w:val="00280E07"/>
    <w:rsid w:val="002C31BF"/>
    <w:rsid w:val="002C49A6"/>
    <w:rsid w:val="002D08B1"/>
    <w:rsid w:val="002E0CD7"/>
    <w:rsid w:val="002F2B14"/>
    <w:rsid w:val="00324C2E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B6E59"/>
    <w:rsid w:val="006B7550"/>
    <w:rsid w:val="006C3BE5"/>
    <w:rsid w:val="006D7AFE"/>
    <w:rsid w:val="006E0578"/>
    <w:rsid w:val="006E314D"/>
    <w:rsid w:val="00710723"/>
    <w:rsid w:val="00723ED1"/>
    <w:rsid w:val="007240A0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B46"/>
    <w:rsid w:val="00805365"/>
    <w:rsid w:val="00807DD0"/>
    <w:rsid w:val="008659F3"/>
    <w:rsid w:val="00886D4B"/>
    <w:rsid w:val="00895406"/>
    <w:rsid w:val="008A3568"/>
    <w:rsid w:val="008D03B9"/>
    <w:rsid w:val="008E6650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73C"/>
    <w:rsid w:val="009678B7"/>
    <w:rsid w:val="009833E1"/>
    <w:rsid w:val="00992D9C"/>
    <w:rsid w:val="00996CB8"/>
    <w:rsid w:val="009A1CFD"/>
    <w:rsid w:val="009B14A9"/>
    <w:rsid w:val="009B2E97"/>
    <w:rsid w:val="009E07F4"/>
    <w:rsid w:val="009F392E"/>
    <w:rsid w:val="00A1153A"/>
    <w:rsid w:val="00A13F28"/>
    <w:rsid w:val="00A6177B"/>
    <w:rsid w:val="00A66136"/>
    <w:rsid w:val="00AA4CBB"/>
    <w:rsid w:val="00AA65FA"/>
    <w:rsid w:val="00AA7351"/>
    <w:rsid w:val="00AD056F"/>
    <w:rsid w:val="00AD6731"/>
    <w:rsid w:val="00AE211C"/>
    <w:rsid w:val="00AE56E0"/>
    <w:rsid w:val="00B15D0D"/>
    <w:rsid w:val="00B163C5"/>
    <w:rsid w:val="00B34FD9"/>
    <w:rsid w:val="00B71E1B"/>
    <w:rsid w:val="00B75EE1"/>
    <w:rsid w:val="00B77481"/>
    <w:rsid w:val="00B8518B"/>
    <w:rsid w:val="00B9481F"/>
    <w:rsid w:val="00BD7E91"/>
    <w:rsid w:val="00BF4F0C"/>
    <w:rsid w:val="00C02D0A"/>
    <w:rsid w:val="00C03A6E"/>
    <w:rsid w:val="00C44F6A"/>
    <w:rsid w:val="00C47AE3"/>
    <w:rsid w:val="00C9173F"/>
    <w:rsid w:val="00CD1FC4"/>
    <w:rsid w:val="00D03C1F"/>
    <w:rsid w:val="00D21061"/>
    <w:rsid w:val="00D4108E"/>
    <w:rsid w:val="00D6163D"/>
    <w:rsid w:val="00D73D46"/>
    <w:rsid w:val="00D831A3"/>
    <w:rsid w:val="00DC1A3E"/>
    <w:rsid w:val="00DC75F3"/>
    <w:rsid w:val="00DD29C3"/>
    <w:rsid w:val="00DD46F3"/>
    <w:rsid w:val="00DD5457"/>
    <w:rsid w:val="00DE56F2"/>
    <w:rsid w:val="00DF116D"/>
    <w:rsid w:val="00E36C4A"/>
    <w:rsid w:val="00E60A53"/>
    <w:rsid w:val="00EA501A"/>
    <w:rsid w:val="00EB104F"/>
    <w:rsid w:val="00ED14BD"/>
    <w:rsid w:val="00EE26F7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0377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C77B4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2B14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233F98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C49A6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FF5300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33F98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C49A6"/>
    <w:rPr>
      <w:rFonts w:asciiTheme="majorHAnsi" w:eastAsiaTheme="majorEastAsia" w:hAnsiTheme="majorHAnsi" w:cstheme="majorBidi"/>
      <w:b/>
      <w:color w:val="FF5300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233F98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FC0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2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3279A-B3EB-4AE0-A12B-B57FE1DC7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871F36-1414-44DA-A6D4-C14D108C10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23</cp:revision>
  <cp:lastPrinted>2017-11-28T17:18:00Z</cp:lastPrinted>
  <dcterms:created xsi:type="dcterms:W3CDTF">2020-02-20T08:56:00Z</dcterms:created>
  <dcterms:modified xsi:type="dcterms:W3CDTF">2026-04-03T19:34:00Z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